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3BA2" w:rsidP="00320B49">
      <w:pPr>
        <w:ind w:firstLine="540"/>
        <w:jc w:val="right"/>
        <w:rPr>
          <w:sz w:val="26"/>
          <w:szCs w:val="26"/>
        </w:rPr>
      </w:pPr>
    </w:p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317BA7">
        <w:rPr>
          <w:sz w:val="26"/>
          <w:szCs w:val="26"/>
        </w:rPr>
        <w:t>21</w:t>
      </w:r>
      <w:r w:rsidR="00F5640B">
        <w:rPr>
          <w:sz w:val="26"/>
          <w:szCs w:val="26"/>
        </w:rPr>
        <w:t>1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="004C69F6">
        <w:rPr>
          <w:sz w:val="26"/>
          <w:szCs w:val="26"/>
        </w:rPr>
        <w:t>5</w:t>
      </w:r>
    </w:p>
    <w:p w:rsidR="00F5640B" w:rsidRPr="00F5640B" w:rsidP="00F5640B">
      <w:pPr>
        <w:jc w:val="right"/>
        <w:rPr>
          <w:bCs/>
          <w:sz w:val="26"/>
          <w:szCs w:val="26"/>
        </w:rPr>
      </w:pPr>
      <w:r w:rsidRPr="00F5640B">
        <w:rPr>
          <w:bCs/>
          <w:sz w:val="26"/>
          <w:szCs w:val="26"/>
        </w:rPr>
        <w:t>86MS0048-01-2025-000764-24</w:t>
      </w: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8C7C41">
        <w:rPr>
          <w:sz w:val="26"/>
          <w:szCs w:val="26"/>
        </w:rPr>
        <w:t>26</w:t>
      </w:r>
      <w:r w:rsidRPr="008A0110" w:rsidR="008D4933">
        <w:rPr>
          <w:sz w:val="26"/>
          <w:szCs w:val="26"/>
        </w:rPr>
        <w:t xml:space="preserve"> </w:t>
      </w:r>
      <w:r w:rsidR="004E6BFF">
        <w:rPr>
          <w:sz w:val="26"/>
          <w:szCs w:val="26"/>
        </w:rPr>
        <w:t>февраля</w:t>
      </w:r>
      <w:r w:rsidRPr="008A0110" w:rsidR="002702B9">
        <w:rPr>
          <w:sz w:val="26"/>
          <w:szCs w:val="26"/>
        </w:rPr>
        <w:t xml:space="preserve"> 202</w:t>
      </w:r>
      <w:r w:rsidR="004C69F6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9C5E05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директора</w:t>
      </w:r>
      <w:r w:rsidRPr="00952282" w:rsidR="00F94E7F">
        <w:rPr>
          <w:sz w:val="26"/>
          <w:szCs w:val="26"/>
        </w:rPr>
        <w:t xml:space="preserve"> </w:t>
      </w:r>
      <w:r w:rsidR="00F5640B">
        <w:rPr>
          <w:sz w:val="26"/>
          <w:szCs w:val="26"/>
        </w:rPr>
        <w:t>ООО</w:t>
      </w:r>
      <w:r w:rsidRPr="00952282" w:rsidR="0002220A">
        <w:rPr>
          <w:sz w:val="26"/>
          <w:szCs w:val="26"/>
        </w:rPr>
        <w:t xml:space="preserve"> «</w:t>
      </w:r>
      <w:r w:rsidR="00F5640B">
        <w:rPr>
          <w:sz w:val="26"/>
          <w:szCs w:val="26"/>
        </w:rPr>
        <w:t>Торговый</w:t>
      </w:r>
      <w:r w:rsidR="00317BA7">
        <w:rPr>
          <w:sz w:val="26"/>
          <w:szCs w:val="26"/>
        </w:rPr>
        <w:t xml:space="preserve"> </w:t>
      </w:r>
      <w:r w:rsidR="00F5640B">
        <w:rPr>
          <w:sz w:val="26"/>
          <w:szCs w:val="26"/>
        </w:rPr>
        <w:t>дом</w:t>
      </w:r>
      <w:r w:rsidR="00317BA7">
        <w:rPr>
          <w:sz w:val="26"/>
          <w:szCs w:val="26"/>
        </w:rPr>
        <w:t xml:space="preserve"> </w:t>
      </w:r>
      <w:r w:rsidR="00F5640B">
        <w:rPr>
          <w:sz w:val="26"/>
          <w:szCs w:val="26"/>
        </w:rPr>
        <w:t>«Санта-Мария</w:t>
      </w:r>
      <w:r w:rsidRPr="00952282" w:rsidR="005426DB">
        <w:rPr>
          <w:sz w:val="26"/>
          <w:szCs w:val="26"/>
        </w:rPr>
        <w:t>»</w:t>
      </w:r>
      <w:r w:rsidRPr="00952282" w:rsidR="001B5C72">
        <w:rPr>
          <w:sz w:val="26"/>
          <w:szCs w:val="26"/>
        </w:rPr>
        <w:t xml:space="preserve"> </w:t>
      </w:r>
      <w:r w:rsidR="00F5640B">
        <w:rPr>
          <w:sz w:val="26"/>
          <w:szCs w:val="26"/>
        </w:rPr>
        <w:t>Дыбань Виктории Леонидовны</w:t>
      </w:r>
      <w:r w:rsidRPr="00952282" w:rsidR="008A7702">
        <w:rPr>
          <w:sz w:val="26"/>
          <w:szCs w:val="26"/>
        </w:rPr>
        <w:t>,</w:t>
      </w:r>
      <w:r w:rsidRPr="00952282" w:rsidR="005426DB">
        <w:rPr>
          <w:sz w:val="26"/>
          <w:szCs w:val="26"/>
        </w:rPr>
        <w:t xml:space="preserve"> </w:t>
      </w:r>
      <w:r w:rsidR="00B064C9">
        <w:rPr>
          <w:bCs/>
          <w:sz w:val="27"/>
          <w:szCs w:val="27"/>
        </w:rPr>
        <w:t>***</w:t>
      </w:r>
      <w:r w:rsidRPr="00952282" w:rsidR="001B5C72">
        <w:rPr>
          <w:sz w:val="26"/>
          <w:szCs w:val="26"/>
        </w:rPr>
        <w:t xml:space="preserve"> года рождения,</w:t>
      </w:r>
      <w:r w:rsidR="005E6360">
        <w:rPr>
          <w:sz w:val="26"/>
          <w:szCs w:val="26"/>
        </w:rPr>
        <w:t xml:space="preserve"> </w:t>
      </w:r>
      <w:r w:rsidR="004C69F6">
        <w:rPr>
          <w:sz w:val="26"/>
          <w:szCs w:val="26"/>
        </w:rPr>
        <w:t>урожен</w:t>
      </w:r>
      <w:r w:rsidR="008C7C41">
        <w:rPr>
          <w:sz w:val="26"/>
          <w:szCs w:val="26"/>
        </w:rPr>
        <w:t>ки</w:t>
      </w:r>
      <w:r w:rsidR="004C69F6">
        <w:rPr>
          <w:sz w:val="26"/>
          <w:szCs w:val="26"/>
        </w:rPr>
        <w:t xml:space="preserve"> </w:t>
      </w:r>
      <w:r w:rsidR="00B064C9">
        <w:rPr>
          <w:bCs/>
          <w:sz w:val="27"/>
          <w:szCs w:val="27"/>
        </w:rPr>
        <w:t>***</w:t>
      </w:r>
      <w:r w:rsidR="004C69F6">
        <w:rPr>
          <w:sz w:val="26"/>
          <w:szCs w:val="26"/>
        </w:rPr>
        <w:t xml:space="preserve">, </w:t>
      </w:r>
      <w:r w:rsidRPr="00952282" w:rsidR="001B5C72">
        <w:rPr>
          <w:sz w:val="26"/>
          <w:szCs w:val="26"/>
        </w:rPr>
        <w:t>зарегистрированно</w:t>
      </w:r>
      <w:r w:rsidR="008C7C41"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и проживающе</w:t>
      </w:r>
      <w:r w:rsidR="008C7C41"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по адресу:</w:t>
      </w:r>
      <w:r w:rsidR="004E6BFF">
        <w:rPr>
          <w:sz w:val="26"/>
          <w:szCs w:val="26"/>
        </w:rPr>
        <w:t xml:space="preserve"> </w:t>
      </w:r>
      <w:r w:rsidR="00B064C9">
        <w:rPr>
          <w:bCs/>
          <w:sz w:val="27"/>
          <w:szCs w:val="27"/>
        </w:rPr>
        <w:t>***</w:t>
      </w:r>
      <w:r w:rsidRPr="00952282">
        <w:rPr>
          <w:sz w:val="26"/>
          <w:szCs w:val="26"/>
        </w:rPr>
        <w:t>,</w:t>
      </w:r>
      <w:r w:rsidRPr="00952282" w:rsidR="00B42191">
        <w:rPr>
          <w:sz w:val="26"/>
          <w:szCs w:val="26"/>
        </w:rPr>
        <w:t xml:space="preserve"> </w:t>
      </w:r>
      <w:r w:rsidRPr="00952282" w:rsidR="00084380">
        <w:rPr>
          <w:sz w:val="26"/>
          <w:szCs w:val="26"/>
        </w:rPr>
        <w:t xml:space="preserve">паспорт </w:t>
      </w:r>
      <w:r w:rsidR="00B064C9">
        <w:rPr>
          <w:bCs/>
          <w:sz w:val="27"/>
          <w:szCs w:val="27"/>
        </w:rPr>
        <w:t>***</w:t>
      </w:r>
      <w:r w:rsidRPr="00952282" w:rsidR="00084380">
        <w:rPr>
          <w:sz w:val="26"/>
          <w:szCs w:val="26"/>
        </w:rPr>
        <w:t>,</w:t>
      </w:r>
    </w:p>
    <w:p w:rsidR="000E39B9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F5640B">
        <w:rPr>
          <w:sz w:val="26"/>
          <w:szCs w:val="26"/>
        </w:rPr>
        <w:t>Дыбань В</w:t>
      </w:r>
      <w:r w:rsidR="00BA47B3">
        <w:rPr>
          <w:sz w:val="26"/>
          <w:szCs w:val="26"/>
        </w:rPr>
        <w:t>.</w:t>
      </w:r>
      <w:r w:rsidR="00F5640B">
        <w:rPr>
          <w:sz w:val="26"/>
          <w:szCs w:val="26"/>
        </w:rPr>
        <w:t>Л</w:t>
      </w:r>
      <w:r w:rsidR="00BA47B3">
        <w:rPr>
          <w:sz w:val="26"/>
          <w:szCs w:val="26"/>
        </w:rPr>
        <w:t>.</w:t>
      </w:r>
      <w:r w:rsidRPr="008A0110" w:rsidR="00091643">
        <w:rPr>
          <w:sz w:val="26"/>
          <w:szCs w:val="26"/>
        </w:rPr>
        <w:t>, являясь</w:t>
      </w:r>
      <w:r w:rsidR="005E6360">
        <w:rPr>
          <w:sz w:val="26"/>
          <w:szCs w:val="26"/>
        </w:rPr>
        <w:t xml:space="preserve"> </w:t>
      </w:r>
      <w:r w:rsidR="00800CEB">
        <w:rPr>
          <w:sz w:val="26"/>
          <w:szCs w:val="26"/>
        </w:rPr>
        <w:t>директором</w:t>
      </w:r>
      <w:r w:rsidR="004C69F6">
        <w:rPr>
          <w:sz w:val="26"/>
          <w:szCs w:val="26"/>
        </w:rPr>
        <w:t xml:space="preserve"> </w:t>
      </w:r>
      <w:r w:rsidR="00F5640B">
        <w:rPr>
          <w:sz w:val="26"/>
          <w:szCs w:val="26"/>
        </w:rPr>
        <w:t>ООО «Торговый дом «Санта-Мария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800CEB">
        <w:rPr>
          <w:color w:val="000099"/>
          <w:sz w:val="26"/>
          <w:szCs w:val="26"/>
        </w:rPr>
        <w:t>3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F5640B">
        <w:rPr>
          <w:color w:val="000099"/>
          <w:sz w:val="26"/>
          <w:szCs w:val="26"/>
        </w:rPr>
        <w:t>13</w:t>
      </w:r>
      <w:r w:rsidRPr="008A0110">
        <w:rPr>
          <w:color w:val="000099"/>
          <w:sz w:val="26"/>
          <w:szCs w:val="26"/>
        </w:rPr>
        <w:t xml:space="preserve"> </w:t>
      </w:r>
      <w:r w:rsidR="00F5640B">
        <w:rPr>
          <w:color w:val="000099"/>
          <w:sz w:val="26"/>
          <w:szCs w:val="26"/>
        </w:rPr>
        <w:t>ноября</w:t>
      </w:r>
      <w:r w:rsidR="009C5E05">
        <w:rPr>
          <w:color w:val="000099"/>
          <w:sz w:val="26"/>
          <w:szCs w:val="26"/>
        </w:rPr>
        <w:t xml:space="preserve">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>, последний</w:t>
      </w:r>
      <w:r w:rsidRPr="008A0110">
        <w:rPr>
          <w:sz w:val="26"/>
          <w:szCs w:val="26"/>
        </w:rPr>
        <w:t xml:space="preserve"> день предоставления которого в электронном виде установлен не позднее 25 </w:t>
      </w:r>
      <w:r w:rsidR="00800CEB">
        <w:rPr>
          <w:sz w:val="26"/>
          <w:szCs w:val="26"/>
        </w:rPr>
        <w:t>октября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Дыбань В</w:t>
      </w:r>
      <w:r w:rsidR="00BA47B3">
        <w:rPr>
          <w:sz w:val="26"/>
          <w:szCs w:val="26"/>
        </w:rPr>
        <w:t>.</w:t>
      </w:r>
      <w:r>
        <w:rPr>
          <w:sz w:val="26"/>
          <w:szCs w:val="26"/>
        </w:rPr>
        <w:t>Л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на рассмотрение дела об административном правонарушении не явил</w:t>
      </w:r>
      <w:r w:rsidR="008C7C41">
        <w:rPr>
          <w:sz w:val="26"/>
          <w:szCs w:val="26"/>
        </w:rPr>
        <w:t>а</w:t>
      </w:r>
      <w:r w:rsidRPr="008A0110">
        <w:rPr>
          <w:sz w:val="26"/>
          <w:szCs w:val="26"/>
        </w:rPr>
        <w:t>с</w:t>
      </w:r>
      <w:r w:rsidR="008C7C41">
        <w:rPr>
          <w:sz w:val="26"/>
          <w:szCs w:val="26"/>
        </w:rPr>
        <w:t>ь</w:t>
      </w:r>
      <w:r w:rsidRPr="008A0110">
        <w:rPr>
          <w:sz w:val="26"/>
          <w:szCs w:val="26"/>
        </w:rPr>
        <w:t>, о времени и месте рассмотрения административного материала, извещен</w:t>
      </w:r>
      <w:r w:rsidR="008C7C41"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 надлежащим об</w:t>
      </w:r>
      <w:r w:rsidRPr="008A0110">
        <w:rPr>
          <w:sz w:val="26"/>
          <w:szCs w:val="26"/>
        </w:rPr>
        <w:t>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административном правонарушении, о месте</w:t>
      </w:r>
      <w:r w:rsidRPr="008A0110">
        <w:rPr>
          <w:sz w:val="26"/>
          <w:szCs w:val="26"/>
        </w:rPr>
        <w:t xml:space="preserve">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F5640B">
        <w:rPr>
          <w:sz w:val="26"/>
          <w:szCs w:val="26"/>
        </w:rPr>
        <w:t>Дыбань В</w:t>
      </w:r>
      <w:r w:rsidR="00BA47B3">
        <w:rPr>
          <w:sz w:val="26"/>
          <w:szCs w:val="26"/>
        </w:rPr>
        <w:t>.</w:t>
      </w:r>
      <w:r w:rsidR="00F5640B">
        <w:rPr>
          <w:sz w:val="26"/>
          <w:szCs w:val="26"/>
        </w:rPr>
        <w:t>Л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ходатайств об отложении рассмотрения дела об административном прав</w:t>
      </w:r>
      <w:r w:rsidRPr="008A0110">
        <w:rPr>
          <w:sz w:val="26"/>
          <w:szCs w:val="26"/>
        </w:rPr>
        <w:t>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F5640B">
        <w:rPr>
          <w:sz w:val="26"/>
          <w:szCs w:val="26"/>
        </w:rPr>
        <w:t>Дыбань В</w:t>
      </w:r>
      <w:r w:rsidR="00BA47B3">
        <w:rPr>
          <w:sz w:val="26"/>
          <w:szCs w:val="26"/>
        </w:rPr>
        <w:t>.</w:t>
      </w:r>
      <w:r w:rsidR="00F5640B">
        <w:rPr>
          <w:sz w:val="26"/>
          <w:szCs w:val="26"/>
        </w:rPr>
        <w:t>Л</w:t>
      </w:r>
      <w:r w:rsidR="00BA47B3">
        <w:rPr>
          <w:sz w:val="26"/>
          <w:szCs w:val="26"/>
        </w:rPr>
        <w:t>.</w:t>
      </w:r>
      <w:r w:rsidR="005E6360">
        <w:rPr>
          <w:sz w:val="26"/>
          <w:szCs w:val="26"/>
        </w:rPr>
        <w:t>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8C7C41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F5640B">
        <w:rPr>
          <w:sz w:val="26"/>
          <w:szCs w:val="26"/>
        </w:rPr>
        <w:t>574797</w:t>
      </w:r>
      <w:r w:rsidRPr="008A0110">
        <w:rPr>
          <w:sz w:val="26"/>
          <w:szCs w:val="26"/>
        </w:rPr>
        <w:t xml:space="preserve"> по начисленным страховым взносам на обязательное социальное страхование за </w:t>
      </w:r>
      <w:r w:rsidR="00800CEB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к</w:t>
      </w:r>
      <w:r w:rsidRPr="008A0110">
        <w:rPr>
          <w:sz w:val="26"/>
          <w:szCs w:val="26"/>
        </w:rPr>
        <w:t>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317BA7">
        <w:rPr>
          <w:sz w:val="26"/>
          <w:szCs w:val="26"/>
        </w:rPr>
        <w:t>06</w:t>
      </w:r>
      <w:r w:rsidRPr="008A0110" w:rsidR="008D4933">
        <w:rPr>
          <w:sz w:val="26"/>
          <w:szCs w:val="26"/>
        </w:rPr>
        <w:t>.</w:t>
      </w:r>
      <w:r w:rsidR="008C7C41">
        <w:rPr>
          <w:sz w:val="26"/>
          <w:szCs w:val="26"/>
        </w:rPr>
        <w:t>02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отправления с почтовым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F5640B">
        <w:rPr>
          <w:sz w:val="26"/>
          <w:szCs w:val="26"/>
        </w:rPr>
        <w:t>ООО «Торговый дом «Санта-Мария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317BA7">
        <w:rPr>
          <w:sz w:val="26"/>
          <w:szCs w:val="26"/>
        </w:rPr>
        <w:t>20</w:t>
      </w:r>
      <w:r w:rsidRPr="008A0110" w:rsidR="008D4933">
        <w:rPr>
          <w:sz w:val="26"/>
          <w:szCs w:val="26"/>
        </w:rPr>
        <w:t>.</w:t>
      </w:r>
      <w:r w:rsidR="00A07109">
        <w:rPr>
          <w:sz w:val="26"/>
          <w:szCs w:val="26"/>
        </w:rPr>
        <w:t>1</w:t>
      </w:r>
      <w:r w:rsidR="00800CEB">
        <w:rPr>
          <w:sz w:val="26"/>
          <w:szCs w:val="26"/>
        </w:rPr>
        <w:t>2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</w:t>
      </w:r>
      <w:r w:rsidRPr="008A0110">
        <w:rPr>
          <w:sz w:val="26"/>
          <w:szCs w:val="26"/>
        </w:rPr>
        <w:t xml:space="preserve">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</w:t>
      </w:r>
      <w:r w:rsidRPr="008A0110">
        <w:rPr>
          <w:sz w:val="26"/>
          <w:szCs w:val="26"/>
        </w:rPr>
        <w:t>административного штрафа на должностных лиц в</w:t>
      </w:r>
      <w:r w:rsidRPr="008A0110">
        <w:rPr>
          <w:sz w:val="26"/>
          <w:szCs w:val="26"/>
        </w:rPr>
        <w:t xml:space="preserve">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</w:t>
      </w:r>
      <w:r w:rsidRPr="008A0110">
        <w:rPr>
          <w:sz w:val="26"/>
          <w:szCs w:val="26"/>
        </w:rPr>
        <w:t>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</w:t>
      </w:r>
      <w:r w:rsidRPr="008A0110">
        <w:rPr>
          <w:sz w:val="26"/>
          <w:szCs w:val="26"/>
        </w:rPr>
        <w:t>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</w:t>
      </w:r>
      <w:r w:rsidRPr="008A0110">
        <w:rPr>
          <w:sz w:val="26"/>
          <w:szCs w:val="26"/>
        </w:rPr>
        <w:t xml:space="preserve">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800CEB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кварт</w:t>
      </w:r>
      <w:r w:rsidRPr="008A0110">
        <w:rPr>
          <w:sz w:val="26"/>
          <w:szCs w:val="26"/>
        </w:rPr>
        <w:t>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800CEB">
        <w:rPr>
          <w:sz w:val="26"/>
          <w:szCs w:val="26"/>
        </w:rPr>
        <w:t>директором</w:t>
      </w:r>
      <w:r w:rsidR="00DD6664">
        <w:rPr>
          <w:sz w:val="26"/>
          <w:szCs w:val="26"/>
        </w:rPr>
        <w:t xml:space="preserve"> </w:t>
      </w:r>
      <w:r w:rsidR="00F5640B">
        <w:rPr>
          <w:sz w:val="26"/>
          <w:szCs w:val="26"/>
        </w:rPr>
        <w:t>ООО «Торговый дом «Санта-Мария</w:t>
      </w:r>
      <w:r w:rsidR="00DD6664">
        <w:rPr>
          <w:sz w:val="26"/>
          <w:szCs w:val="26"/>
        </w:rPr>
        <w:t xml:space="preserve">» </w:t>
      </w:r>
      <w:r w:rsidR="00F5640B">
        <w:rPr>
          <w:sz w:val="26"/>
          <w:szCs w:val="26"/>
        </w:rPr>
        <w:t>Дыбань В</w:t>
      </w:r>
      <w:r w:rsidR="00BA47B3">
        <w:rPr>
          <w:sz w:val="26"/>
          <w:szCs w:val="26"/>
        </w:rPr>
        <w:t>.</w:t>
      </w:r>
      <w:r w:rsidR="00F5640B">
        <w:rPr>
          <w:sz w:val="26"/>
          <w:szCs w:val="26"/>
        </w:rPr>
        <w:t>Л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в срок не позднее 25 </w:t>
      </w:r>
      <w:r w:rsidR="00800CEB">
        <w:rPr>
          <w:sz w:val="26"/>
          <w:szCs w:val="26"/>
        </w:rPr>
        <w:t>октября</w:t>
      </w:r>
      <w:r w:rsidR="00172EC5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</w:t>
      </w:r>
      <w:r w:rsidRPr="008A0110">
        <w:rPr>
          <w:sz w:val="26"/>
          <w:szCs w:val="26"/>
        </w:rPr>
        <w:t xml:space="preserve">ыл, указанный расчет был представлен в электронном виде только </w:t>
      </w:r>
      <w:r w:rsidR="00F5640B">
        <w:rPr>
          <w:color w:val="000099"/>
          <w:sz w:val="26"/>
          <w:szCs w:val="26"/>
        </w:rPr>
        <w:t xml:space="preserve">13 ноября 2024 </w:t>
      </w:r>
      <w:r w:rsidRPr="008A0110">
        <w:rPr>
          <w:sz w:val="26"/>
          <w:szCs w:val="26"/>
        </w:rPr>
        <w:t>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судья, изучив и оценив все доказательства по делу в их совокупности, считает, что вина </w:t>
      </w:r>
      <w:r w:rsidR="00F5640B">
        <w:rPr>
          <w:sz w:val="26"/>
          <w:szCs w:val="26"/>
        </w:rPr>
        <w:t>Дыбань В</w:t>
      </w:r>
      <w:r w:rsidR="00BA47B3">
        <w:rPr>
          <w:sz w:val="26"/>
          <w:szCs w:val="26"/>
        </w:rPr>
        <w:t>.</w:t>
      </w:r>
      <w:r w:rsidR="00F5640B">
        <w:rPr>
          <w:sz w:val="26"/>
          <w:szCs w:val="26"/>
        </w:rPr>
        <w:t>Л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доказана и квалифицируе</w:t>
      </w:r>
      <w:r w:rsidRPr="008A0110">
        <w:rPr>
          <w:sz w:val="26"/>
          <w:szCs w:val="26"/>
        </w:rPr>
        <w:t xml:space="preserve">т </w:t>
      </w:r>
      <w:r w:rsidR="00213DDF">
        <w:rPr>
          <w:sz w:val="26"/>
          <w:szCs w:val="26"/>
        </w:rPr>
        <w:t>его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8A0110">
        <w:rPr>
          <w:sz w:val="26"/>
          <w:szCs w:val="26"/>
        </w:rPr>
        <w:t>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</w:t>
      </w:r>
      <w:r w:rsidRPr="008A0110">
        <w:rPr>
          <w:sz w:val="26"/>
          <w:szCs w:val="26"/>
        </w:rPr>
        <w:t>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со ст. 4.1.1 Кодекса </w:t>
      </w:r>
      <w:r w:rsidRPr="008A0110">
        <w:rPr>
          <w:sz w:val="26"/>
          <w:szCs w:val="26"/>
        </w:rPr>
        <w:t>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</w:t>
      </w:r>
      <w:r w:rsidRPr="008A0110">
        <w:rPr>
          <w:sz w:val="26"/>
          <w:szCs w:val="26"/>
        </w:rPr>
        <w:t>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</w:t>
      </w:r>
      <w:r w:rsidRPr="008A0110">
        <w:rPr>
          <w:sz w:val="26"/>
          <w:szCs w:val="26"/>
        </w:rPr>
        <w:t>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</w:t>
      </w:r>
      <w:r w:rsidRPr="008A0110">
        <w:rPr>
          <w:sz w:val="26"/>
          <w:szCs w:val="26"/>
        </w:rPr>
        <w:t>.4 настоящего Кодекса,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8A0110">
        <w:rPr>
          <w:sz w:val="26"/>
          <w:szCs w:val="26"/>
        </w:rPr>
        <w:t xml:space="preserve">П, </w:t>
      </w:r>
      <w:r w:rsidRPr="008E2B3F">
        <w:rPr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D22F25">
        <w:rPr>
          <w:sz w:val="26"/>
          <w:szCs w:val="26"/>
        </w:rPr>
        <w:t>Дыбань В</w:t>
      </w:r>
      <w:r w:rsidRPr="008E2B3F" w:rsidR="00BA47B3">
        <w:rPr>
          <w:sz w:val="26"/>
          <w:szCs w:val="26"/>
        </w:rPr>
        <w:t>.</w:t>
      </w:r>
      <w:r w:rsidR="00D22F25">
        <w:rPr>
          <w:sz w:val="26"/>
          <w:szCs w:val="26"/>
        </w:rPr>
        <w:t>Л</w:t>
      </w:r>
      <w:r w:rsidRPr="008E2B3F" w:rsidR="00BA47B3">
        <w:rPr>
          <w:sz w:val="26"/>
          <w:szCs w:val="26"/>
        </w:rPr>
        <w:t xml:space="preserve">. </w:t>
      </w:r>
      <w:r w:rsidRPr="008E2B3F">
        <w:rPr>
          <w:sz w:val="26"/>
          <w:szCs w:val="26"/>
        </w:rPr>
        <w:t xml:space="preserve">к </w:t>
      </w:r>
      <w:r w:rsidRPr="008E2B3F">
        <w:rPr>
          <w:sz w:val="26"/>
          <w:szCs w:val="26"/>
        </w:rPr>
        <w:t xml:space="preserve">административной ответственности за совершение аналогичных правонарушений, и приходит к выводу, что наказание необходимо назначить в виде </w:t>
      </w:r>
      <w:r w:rsidRPr="008A0110">
        <w:rPr>
          <w:sz w:val="26"/>
          <w:szCs w:val="26"/>
        </w:rPr>
        <w:t>пре</w:t>
      </w:r>
      <w:r w:rsidRPr="008A0110">
        <w:rPr>
          <w:sz w:val="26"/>
          <w:szCs w:val="26"/>
        </w:rPr>
        <w:t>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Руководствуясь ст. 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800CEB">
        <w:rPr>
          <w:sz w:val="26"/>
          <w:szCs w:val="26"/>
        </w:rPr>
        <w:t>иректора</w:t>
      </w:r>
      <w:r w:rsidR="00DD6664">
        <w:rPr>
          <w:sz w:val="26"/>
          <w:szCs w:val="26"/>
        </w:rPr>
        <w:t xml:space="preserve"> </w:t>
      </w:r>
      <w:r w:rsidR="00D22F25">
        <w:rPr>
          <w:sz w:val="26"/>
          <w:szCs w:val="26"/>
        </w:rPr>
        <w:t>ООО «Торговый дом «Санта-Мария</w:t>
      </w:r>
      <w:r w:rsidR="005E6360">
        <w:rPr>
          <w:sz w:val="26"/>
          <w:szCs w:val="26"/>
        </w:rPr>
        <w:t>»</w:t>
      </w:r>
      <w:r w:rsidRPr="008D5EAE">
        <w:rPr>
          <w:sz w:val="26"/>
          <w:szCs w:val="26"/>
        </w:rPr>
        <w:t xml:space="preserve"> </w:t>
      </w:r>
      <w:r w:rsidR="00D22F25">
        <w:rPr>
          <w:sz w:val="26"/>
          <w:szCs w:val="26"/>
        </w:rPr>
        <w:t xml:space="preserve">Дыбань Виктории Леонидовны </w:t>
      </w:r>
      <w:r w:rsidRPr="008A0110">
        <w:rPr>
          <w:sz w:val="26"/>
          <w:szCs w:val="26"/>
        </w:rPr>
        <w:t>признать виновн</w:t>
      </w:r>
      <w:r w:rsidR="008C7C41">
        <w:rPr>
          <w:sz w:val="26"/>
          <w:szCs w:val="26"/>
        </w:rPr>
        <w:t>ой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8D5EAE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ст. 15</w:t>
      </w:r>
      <w:r w:rsidRPr="008A0110">
        <w:rPr>
          <w:sz w:val="26"/>
          <w:szCs w:val="26"/>
        </w:rPr>
        <w:t xml:space="preserve">.33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DD6664">
        <w:rPr>
          <w:sz w:val="26"/>
          <w:szCs w:val="26"/>
        </w:rPr>
        <w:t>дней</w:t>
      </w:r>
      <w:r w:rsidRPr="008A0110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0E39B9" w:rsidP="00084380">
      <w:pPr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</w:t>
      </w:r>
      <w:r w:rsidRPr="008A0110">
        <w:rPr>
          <w:sz w:val="26"/>
          <w:szCs w:val="26"/>
        </w:rPr>
        <w:t xml:space="preserve">й судья 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64C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D7206"/>
    <w:rsid w:val="000E27E8"/>
    <w:rsid w:val="000E39B9"/>
    <w:rsid w:val="001561C2"/>
    <w:rsid w:val="001709E3"/>
    <w:rsid w:val="00172EC5"/>
    <w:rsid w:val="001B5C72"/>
    <w:rsid w:val="001E7019"/>
    <w:rsid w:val="00213DDF"/>
    <w:rsid w:val="002154CC"/>
    <w:rsid w:val="00215C94"/>
    <w:rsid w:val="00264C42"/>
    <w:rsid w:val="002702B9"/>
    <w:rsid w:val="00273BA2"/>
    <w:rsid w:val="00282516"/>
    <w:rsid w:val="002A021D"/>
    <w:rsid w:val="002A090F"/>
    <w:rsid w:val="002A6D60"/>
    <w:rsid w:val="002C0E3D"/>
    <w:rsid w:val="002C4E7F"/>
    <w:rsid w:val="002F41CE"/>
    <w:rsid w:val="00301825"/>
    <w:rsid w:val="00317BA7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C69F6"/>
    <w:rsid w:val="004D013C"/>
    <w:rsid w:val="004E355E"/>
    <w:rsid w:val="004E6BFF"/>
    <w:rsid w:val="005340C7"/>
    <w:rsid w:val="0054205C"/>
    <w:rsid w:val="005426DB"/>
    <w:rsid w:val="005525CC"/>
    <w:rsid w:val="005B3A83"/>
    <w:rsid w:val="005C7A87"/>
    <w:rsid w:val="005E1FDE"/>
    <w:rsid w:val="005E6360"/>
    <w:rsid w:val="00621BBA"/>
    <w:rsid w:val="006B3BAD"/>
    <w:rsid w:val="006E01A6"/>
    <w:rsid w:val="006E2559"/>
    <w:rsid w:val="00705881"/>
    <w:rsid w:val="007125AC"/>
    <w:rsid w:val="00717977"/>
    <w:rsid w:val="00734B71"/>
    <w:rsid w:val="0075586B"/>
    <w:rsid w:val="007656F0"/>
    <w:rsid w:val="00766B64"/>
    <w:rsid w:val="00791622"/>
    <w:rsid w:val="007A4589"/>
    <w:rsid w:val="007D011E"/>
    <w:rsid w:val="007E3880"/>
    <w:rsid w:val="007E561A"/>
    <w:rsid w:val="007E69B8"/>
    <w:rsid w:val="007E7DBF"/>
    <w:rsid w:val="00800CEB"/>
    <w:rsid w:val="008433F9"/>
    <w:rsid w:val="00860A54"/>
    <w:rsid w:val="00883EB3"/>
    <w:rsid w:val="008A0110"/>
    <w:rsid w:val="008A7702"/>
    <w:rsid w:val="008B53C4"/>
    <w:rsid w:val="008C7C41"/>
    <w:rsid w:val="008D4933"/>
    <w:rsid w:val="008D5EAE"/>
    <w:rsid w:val="008E2B3F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07109"/>
    <w:rsid w:val="00A23436"/>
    <w:rsid w:val="00B064C9"/>
    <w:rsid w:val="00B42191"/>
    <w:rsid w:val="00B6544A"/>
    <w:rsid w:val="00B953B4"/>
    <w:rsid w:val="00BA47B3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22F25"/>
    <w:rsid w:val="00D80135"/>
    <w:rsid w:val="00D8392A"/>
    <w:rsid w:val="00D96415"/>
    <w:rsid w:val="00DC79EB"/>
    <w:rsid w:val="00DD6664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5640B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